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33" w:rsidRDefault="000F4CC1" w:rsidP="008C6EEF">
      <w:pPr>
        <w:tabs>
          <w:tab w:val="left" w:pos="5510"/>
        </w:tabs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-37465</wp:posOffset>
            </wp:positionV>
            <wp:extent cx="6010275" cy="2486025"/>
            <wp:effectExtent l="19050" t="0" r="0" b="0"/>
            <wp:wrapTight wrapText="bothSides">
              <wp:wrapPolygon edited="0">
                <wp:start x="8352" y="0"/>
                <wp:lineTo x="8147" y="7448"/>
                <wp:lineTo x="3902" y="9766"/>
                <wp:lineTo x="3902" y="13076"/>
                <wp:lineTo x="4450" y="13241"/>
                <wp:lineTo x="10338" y="13241"/>
                <wp:lineTo x="10338" y="15890"/>
                <wp:lineTo x="2259" y="17048"/>
                <wp:lineTo x="-68" y="17710"/>
                <wp:lineTo x="0" y="21517"/>
                <wp:lineTo x="21497" y="21517"/>
                <wp:lineTo x="21566" y="21352"/>
                <wp:lineTo x="21566" y="17710"/>
                <wp:lineTo x="19238" y="17048"/>
                <wp:lineTo x="10749" y="15890"/>
                <wp:lineTo x="14788" y="15890"/>
                <wp:lineTo x="17458" y="14897"/>
                <wp:lineTo x="17526" y="12083"/>
                <wp:lineTo x="17047" y="11421"/>
                <wp:lineTo x="15473" y="10262"/>
                <wp:lineTo x="13008" y="7779"/>
                <wp:lineTo x="12871" y="5959"/>
                <wp:lineTo x="12734" y="5297"/>
                <wp:lineTo x="13008" y="2814"/>
                <wp:lineTo x="13008" y="2648"/>
                <wp:lineTo x="12939" y="497"/>
                <wp:lineTo x="12871" y="0"/>
                <wp:lineTo x="8352" y="0"/>
              </wp:wrapPolygon>
            </wp:wrapTight>
            <wp:docPr id="3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00563" cy="2882215"/>
                      <a:chOff x="560512" y="1964206"/>
                      <a:chExt cx="7800563" cy="2882215"/>
                    </a:xfrm>
                  </a:grpSpPr>
                  <a:grpSp>
                    <a:nvGrpSpPr>
                      <a:cNvPr id="3" name="37 Grupo"/>
                      <a:cNvGrpSpPr/>
                    </a:nvGrpSpPr>
                    <a:grpSpPr>
                      <a:xfrm>
                        <a:off x="560512" y="1964206"/>
                        <a:ext cx="7800563" cy="2882215"/>
                        <a:chOff x="752381" y="1988840"/>
                        <a:chExt cx="7800563" cy="2882215"/>
                      </a:xfrm>
                    </a:grpSpPr>
                    <a:grpSp>
                      <a:nvGrpSpPr>
                        <a:cNvPr id="4" name="25 Grupo"/>
                        <a:cNvGrpSpPr/>
                      </a:nvGrpSpPr>
                      <a:grpSpPr>
                        <a:xfrm>
                          <a:off x="1472461" y="1988840"/>
                          <a:ext cx="7080483" cy="2882215"/>
                          <a:chOff x="740028" y="620688"/>
                          <a:chExt cx="7080483" cy="2882215"/>
                        </a:xfrm>
                      </a:grpSpPr>
                      <a:cxnSp>
                        <a:nvCxnSpPr>
                          <a:cNvPr id="9" name="12 Conector recto"/>
                          <a:cNvCxnSpPr/>
                        </a:nvCxnSpPr>
                        <a:spPr>
                          <a:xfrm>
                            <a:off x="3851920" y="1052736"/>
                            <a:ext cx="0" cy="27287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0" name="40 Conector recto"/>
                          <a:cNvCxnSpPr/>
                        </a:nvCxnSpPr>
                        <a:spPr>
                          <a:xfrm flipV="1">
                            <a:off x="5508104" y="1988840"/>
                            <a:ext cx="0" cy="20465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1" name="14 Conector recto"/>
                          <a:cNvCxnSpPr/>
                        </a:nvCxnSpPr>
                        <a:spPr>
                          <a:xfrm>
                            <a:off x="2901232" y="2159385"/>
                            <a:ext cx="93154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2" name="14 Conector recto"/>
                          <a:cNvCxnSpPr>
                            <a:stCxn id="21" idx="2"/>
                          </a:cNvCxnSpPr>
                        </a:nvCxnSpPr>
                        <a:spPr>
                          <a:xfrm>
                            <a:off x="3832778" y="1818295"/>
                            <a:ext cx="10971" cy="14174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3" name="14 Conector recto"/>
                          <a:cNvCxnSpPr/>
                        </a:nvCxnSpPr>
                        <a:spPr>
                          <a:xfrm>
                            <a:off x="740028" y="2949578"/>
                            <a:ext cx="633670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4" name="18 Conector recto"/>
                          <a:cNvCxnSpPr/>
                        </a:nvCxnSpPr>
                        <a:spPr>
                          <a:xfrm flipV="1">
                            <a:off x="7076732" y="2949578"/>
                            <a:ext cx="0" cy="1326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15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356652" y="3093594"/>
                            <a:ext cx="1463859" cy="4093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tx2"/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de Metrología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04124" y="3093594"/>
                            <a:ext cx="1463859" cy="4093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tx2"/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Desarrollo de la Medición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88300" y="3093594"/>
                            <a:ext cx="1463859" cy="4093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tx2"/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Mantenimiento  del  Punto  de  Medida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8" name="28 Conector recto"/>
                          <a:cNvCxnSpPr/>
                        </a:nvCxnSpPr>
                        <a:spPr>
                          <a:xfrm flipV="1">
                            <a:off x="740028" y="2949578"/>
                            <a:ext cx="0" cy="20465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19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503912" y="1954731"/>
                            <a:ext cx="1463860" cy="4093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Especialista  de   Apoyo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88024" y="2204864"/>
                            <a:ext cx="1463859" cy="4093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Secretaria/o  Ejecutivo  1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34309" y="1340768"/>
                            <a:ext cx="1596937" cy="477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tx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Gerente/a  de  Medición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2" name="14 Conector recto"/>
                          <a:cNvCxnSpPr/>
                        </a:nvCxnSpPr>
                        <a:spPr>
                          <a:xfrm>
                            <a:off x="3832778" y="1998768"/>
                            <a:ext cx="166347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23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59832" y="620688"/>
                            <a:ext cx="1596937" cy="477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Sub- Gerente  General   Comercial  Operativo 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5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504909" y="4461746"/>
                          <a:ext cx="1463859" cy="4093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Gestión Grandes Clientes y Gobierno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52381" y="4461746"/>
                          <a:ext cx="1463859" cy="4093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 de Clientes Área Social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8" name="18 Conector recto"/>
                        <a:cNvCxnSpPr/>
                      </a:nvCxnSpPr>
                      <a:spPr>
                        <a:xfrm flipV="1">
                          <a:off x="3056637" y="4317730"/>
                          <a:ext cx="0" cy="14401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6F0B33" w:rsidRDefault="006F0B3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E7894" w:rsidRDefault="003E7894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D15EC" w:rsidRDefault="009D15E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0F4CC1" w:rsidRDefault="000F4CC1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9612D" w:rsidRDefault="00916616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8F63B9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C5729B">
        <w:rPr>
          <w:rFonts w:ascii="Arial" w:hAnsi="Arial" w:cs="Arial"/>
          <w:sz w:val="22"/>
          <w:szCs w:val="22"/>
          <w:lang w:val="es-ES_tradnl"/>
        </w:rPr>
        <w:t>S</w:t>
      </w:r>
      <w:r w:rsidR="0033264C">
        <w:rPr>
          <w:rFonts w:ascii="Arial" w:hAnsi="Arial" w:cs="Arial"/>
          <w:sz w:val="22"/>
          <w:szCs w:val="22"/>
          <w:lang w:val="es-ES_tradnl"/>
        </w:rPr>
        <w:t>ub Gerente</w:t>
      </w:r>
      <w:r w:rsidR="00CE0BF3">
        <w:rPr>
          <w:rFonts w:ascii="Arial" w:hAnsi="Arial" w:cs="Arial"/>
          <w:sz w:val="22"/>
          <w:szCs w:val="22"/>
          <w:lang w:val="es-ES_tradnl"/>
        </w:rPr>
        <w:t>/a</w:t>
      </w:r>
      <w:r w:rsidR="0033264C">
        <w:rPr>
          <w:rFonts w:ascii="Arial" w:hAnsi="Arial" w:cs="Arial"/>
          <w:sz w:val="22"/>
          <w:szCs w:val="22"/>
          <w:lang w:val="es-ES_tradnl"/>
        </w:rPr>
        <w:t xml:space="preserve"> General Comercial Operativo</w:t>
      </w:r>
      <w:r w:rsidR="00D37432">
        <w:rPr>
          <w:rFonts w:ascii="Arial" w:hAnsi="Arial" w:cs="Arial"/>
          <w:sz w:val="22"/>
          <w:szCs w:val="22"/>
          <w:lang w:val="es-ES_tradnl"/>
        </w:rPr>
        <w:t>.</w:t>
      </w:r>
    </w:p>
    <w:p w:rsidR="00106DAE" w:rsidRPr="00106DAE" w:rsidRDefault="00EC6565" w:rsidP="00EC6565">
      <w:pPr>
        <w:tabs>
          <w:tab w:val="left" w:pos="4080"/>
        </w:tabs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ab/>
      </w:r>
    </w:p>
    <w:p w:rsidR="00106DAE" w:rsidRPr="00106DAE" w:rsidRDefault="00916616" w:rsidP="00916616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="00CE09B4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302517">
        <w:rPr>
          <w:rFonts w:ascii="Arial" w:hAnsi="Arial" w:cs="Arial"/>
          <w:sz w:val="22"/>
          <w:szCs w:val="22"/>
          <w:lang w:val="es-ES_tradnl"/>
        </w:rPr>
        <w:t xml:space="preserve">Sub-Gerente/a de Clientes del Área Social, </w:t>
      </w:r>
      <w:r w:rsidR="00F93816">
        <w:rPr>
          <w:rFonts w:ascii="Arial" w:hAnsi="Arial" w:cs="Arial"/>
          <w:sz w:val="22"/>
          <w:szCs w:val="22"/>
          <w:lang w:val="es-ES_tradnl"/>
        </w:rPr>
        <w:t xml:space="preserve">Jefe/a Desarrollo de la Medición, Jefe de Metrología, </w:t>
      </w:r>
      <w:r w:rsidR="00CE09B4">
        <w:rPr>
          <w:rFonts w:ascii="Arial" w:hAnsi="Arial" w:cs="Arial"/>
          <w:sz w:val="22"/>
          <w:szCs w:val="22"/>
          <w:lang w:val="es-ES_tradnl"/>
        </w:rPr>
        <w:t>Jefe/a de Mantenimiento de</w:t>
      </w:r>
      <w:r w:rsidR="00F93816">
        <w:rPr>
          <w:rFonts w:ascii="Arial" w:hAnsi="Arial" w:cs="Arial"/>
          <w:sz w:val="22"/>
          <w:szCs w:val="22"/>
          <w:lang w:val="es-ES_tradnl"/>
        </w:rPr>
        <w:t>l</w:t>
      </w:r>
      <w:r w:rsidR="00CE09B4">
        <w:rPr>
          <w:rFonts w:ascii="Arial" w:hAnsi="Arial" w:cs="Arial"/>
          <w:sz w:val="22"/>
          <w:szCs w:val="22"/>
          <w:lang w:val="es-ES_tradnl"/>
        </w:rPr>
        <w:t xml:space="preserve"> Punto de Medida,</w:t>
      </w:r>
      <w:r w:rsidR="00302517">
        <w:rPr>
          <w:rFonts w:ascii="Arial" w:hAnsi="Arial" w:cs="Arial"/>
          <w:sz w:val="22"/>
          <w:szCs w:val="22"/>
          <w:lang w:val="es-ES_tradnl"/>
        </w:rPr>
        <w:t xml:space="preserve"> Jefe/a de Gestión Grandes </w:t>
      </w:r>
      <w:r w:rsidR="00E01437">
        <w:rPr>
          <w:rFonts w:ascii="Arial" w:hAnsi="Arial" w:cs="Arial"/>
          <w:sz w:val="22"/>
          <w:szCs w:val="22"/>
          <w:lang w:val="es-ES_tradnl"/>
        </w:rPr>
        <w:t>Clientes</w:t>
      </w:r>
      <w:r w:rsidR="00302517">
        <w:rPr>
          <w:rFonts w:ascii="Arial" w:hAnsi="Arial" w:cs="Arial"/>
          <w:sz w:val="22"/>
          <w:szCs w:val="22"/>
          <w:lang w:val="es-ES_tradnl"/>
        </w:rPr>
        <w:t xml:space="preserve"> y Gobierno,</w:t>
      </w:r>
      <w:r w:rsidR="00CE09B4">
        <w:rPr>
          <w:rFonts w:ascii="Arial" w:hAnsi="Arial" w:cs="Arial"/>
          <w:sz w:val="22"/>
          <w:szCs w:val="22"/>
          <w:lang w:val="es-ES_tradnl"/>
        </w:rPr>
        <w:t xml:space="preserve"> Especialista de Apoyo y Secretaria Ejecutiva/o 1</w:t>
      </w:r>
      <w:r w:rsidR="001214CE">
        <w:rPr>
          <w:rFonts w:ascii="Arial" w:hAnsi="Arial" w:cs="Arial"/>
          <w:sz w:val="22"/>
          <w:szCs w:val="22"/>
          <w:lang w:val="es-ES_tradnl"/>
        </w:rPr>
        <w:t>.</w:t>
      </w:r>
    </w:p>
    <w:p w:rsidR="00106F3A" w:rsidRDefault="00106F3A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AE2860" w:rsidRPr="00C57745" w:rsidRDefault="008C1036" w:rsidP="00916616">
      <w:pPr>
        <w:jc w:val="both"/>
        <w:rPr>
          <w:rFonts w:ascii="Arial" w:hAnsi="Arial" w:cs="Arial"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 xml:space="preserve">Responsable por planificar, determinar y proponer políticas de gestión </w:t>
      </w:r>
      <w:r w:rsidR="001214CE" w:rsidRPr="00C57745">
        <w:rPr>
          <w:rFonts w:ascii="Arial" w:hAnsi="Arial" w:cs="Arial"/>
          <w:sz w:val="22"/>
          <w:szCs w:val="22"/>
        </w:rPr>
        <w:t>de los medidores en cuanto a la micro y macro medición, instalación, cambio y mantenimiento de los medidores</w:t>
      </w:r>
      <w:r w:rsidR="00B30781" w:rsidRPr="00C57745">
        <w:rPr>
          <w:rFonts w:ascii="Arial" w:hAnsi="Arial" w:cs="Arial"/>
          <w:sz w:val="22"/>
          <w:szCs w:val="22"/>
        </w:rPr>
        <w:t xml:space="preserve">, así como de garantizar el cumplimiento de las actividades comerciales y operativas correspondientes a los </w:t>
      </w:r>
      <w:r w:rsidR="00C57745" w:rsidRPr="00C57745">
        <w:rPr>
          <w:rFonts w:ascii="Arial" w:hAnsi="Arial" w:cs="Arial"/>
          <w:sz w:val="22"/>
          <w:szCs w:val="22"/>
        </w:rPr>
        <w:t>Clientes Especiales</w:t>
      </w:r>
      <w:r w:rsidR="00B30781" w:rsidRPr="00C57745">
        <w:rPr>
          <w:rFonts w:ascii="Arial" w:hAnsi="Arial" w:cs="Arial"/>
          <w:sz w:val="22"/>
          <w:szCs w:val="22"/>
        </w:rPr>
        <w:t>, según las metas establecidas para el área.</w:t>
      </w:r>
    </w:p>
    <w:p w:rsidR="003E7894" w:rsidRPr="00C57745" w:rsidRDefault="003E7894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7362B" w:rsidRDefault="00E7362B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F63B9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Determinar lineamientos a implementar, necesarios para el funcionamiento efectivo y eficiente de las distintas áreas involucradas en la gestión</w:t>
      </w:r>
      <w:r w:rsidR="001214CE">
        <w:rPr>
          <w:rFonts w:ascii="Arial" w:hAnsi="Arial" w:cs="Arial"/>
          <w:sz w:val="22"/>
          <w:szCs w:val="22"/>
          <w:lang w:val="es-ES_tradnl"/>
        </w:rPr>
        <w:t>.</w:t>
      </w:r>
    </w:p>
    <w:p w:rsidR="00C5729B" w:rsidRPr="0020702A" w:rsidRDefault="00C5729B" w:rsidP="00C5729B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E7894" w:rsidRDefault="003E7894" w:rsidP="003E7894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t xml:space="preserve">Planificar y controlar el cumplimiento de acciones de </w:t>
      </w:r>
      <w:r w:rsidR="001214CE">
        <w:rPr>
          <w:rFonts w:ascii="Arial" w:hAnsi="Arial" w:cs="Arial"/>
          <w:sz w:val="22"/>
          <w:szCs w:val="22"/>
        </w:rPr>
        <w:t>gestión de medidores,</w:t>
      </w:r>
      <w:r w:rsidRPr="008C1036">
        <w:rPr>
          <w:rFonts w:ascii="Arial" w:hAnsi="Arial" w:cs="Arial"/>
          <w:sz w:val="22"/>
          <w:szCs w:val="22"/>
        </w:rPr>
        <w:t xml:space="preserve"> tendientes a optimizar los servicios que brinda el Organismo</w:t>
      </w:r>
      <w:r>
        <w:rPr>
          <w:rFonts w:ascii="Arial" w:hAnsi="Arial" w:cs="Arial"/>
          <w:sz w:val="22"/>
          <w:szCs w:val="22"/>
        </w:rPr>
        <w:t>.</w:t>
      </w:r>
    </w:p>
    <w:p w:rsidR="008455E2" w:rsidRDefault="008455E2" w:rsidP="003E7894">
      <w:pPr>
        <w:jc w:val="both"/>
        <w:rPr>
          <w:rFonts w:ascii="Arial" w:hAnsi="Arial" w:cs="Arial"/>
          <w:sz w:val="22"/>
          <w:szCs w:val="22"/>
        </w:rPr>
      </w:pPr>
    </w:p>
    <w:p w:rsidR="008455E2" w:rsidRPr="00C57745" w:rsidRDefault="008455E2" w:rsidP="003E7894">
      <w:pPr>
        <w:jc w:val="both"/>
        <w:rPr>
          <w:rFonts w:ascii="Arial" w:hAnsi="Arial" w:cs="Arial"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>Garantizar el cumplimiento de las normativas internas en lo que respecta a la instalación y dimensionado de medidores de gran caudal.</w:t>
      </w:r>
    </w:p>
    <w:p w:rsidR="008455E2" w:rsidRPr="00C57745" w:rsidRDefault="008455E2" w:rsidP="003E7894">
      <w:pPr>
        <w:jc w:val="both"/>
        <w:rPr>
          <w:rFonts w:ascii="Arial" w:hAnsi="Arial" w:cs="Arial"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>Evaluar y proponer criterios de mejora para los servicios, conjuntamente con los responsables de las áreas a su cargo y con las Gerencias de la Sub-Gerencia General Comercial Operativa, de nivel nacional.</w:t>
      </w:r>
    </w:p>
    <w:p w:rsidR="000E2741" w:rsidRDefault="000E2741" w:rsidP="003E7894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387331" w:rsidRDefault="000E2741" w:rsidP="003E7894">
      <w:pPr>
        <w:jc w:val="both"/>
        <w:rPr>
          <w:rFonts w:ascii="Arial" w:hAnsi="Arial" w:cs="Arial"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 xml:space="preserve">Coordinar actividades con </w:t>
      </w:r>
      <w:r w:rsidR="00387331" w:rsidRPr="00C57745">
        <w:rPr>
          <w:rFonts w:ascii="Arial" w:hAnsi="Arial" w:cs="Arial"/>
          <w:sz w:val="22"/>
          <w:szCs w:val="22"/>
        </w:rPr>
        <w:t>las áreas</w:t>
      </w:r>
      <w:r w:rsidRPr="00C57745">
        <w:rPr>
          <w:rFonts w:ascii="Arial" w:hAnsi="Arial" w:cs="Arial"/>
          <w:sz w:val="22"/>
          <w:szCs w:val="22"/>
        </w:rPr>
        <w:t xml:space="preserve"> Control de Fraude</w:t>
      </w:r>
      <w:r w:rsidR="00387331" w:rsidRPr="00C57745">
        <w:rPr>
          <w:rFonts w:ascii="Arial" w:hAnsi="Arial" w:cs="Arial"/>
          <w:sz w:val="22"/>
          <w:szCs w:val="22"/>
        </w:rPr>
        <w:t xml:space="preserve"> de la Sub-Gerencia de Gestión de Control </w:t>
      </w:r>
      <w:r w:rsidRPr="00C57745">
        <w:rPr>
          <w:rFonts w:ascii="Arial" w:hAnsi="Arial" w:cs="Arial"/>
          <w:sz w:val="22"/>
          <w:szCs w:val="22"/>
        </w:rPr>
        <w:t xml:space="preserve"> </w:t>
      </w:r>
      <w:r w:rsidR="00387331" w:rsidRPr="00C57745">
        <w:rPr>
          <w:rFonts w:ascii="Arial" w:hAnsi="Arial" w:cs="Arial"/>
          <w:sz w:val="22"/>
          <w:szCs w:val="22"/>
        </w:rPr>
        <w:t xml:space="preserve">de Irregularidades, </w:t>
      </w:r>
      <w:r w:rsidRPr="00C57745">
        <w:rPr>
          <w:rFonts w:ascii="Arial" w:hAnsi="Arial" w:cs="Arial"/>
          <w:sz w:val="22"/>
          <w:szCs w:val="22"/>
        </w:rPr>
        <w:t>y Morosidad correspondiente a la Ger</w:t>
      </w:r>
      <w:r w:rsidR="00387331" w:rsidRPr="00C57745">
        <w:rPr>
          <w:rFonts w:ascii="Arial" w:hAnsi="Arial" w:cs="Arial"/>
          <w:sz w:val="22"/>
          <w:szCs w:val="22"/>
        </w:rPr>
        <w:t>encia de Facturación y Cobranza, con el fin de garantizar el cumplimiento de las acciones tendientes al control y detección de fraude, así como de morosidad, en su área de influencia.</w:t>
      </w:r>
    </w:p>
    <w:p w:rsidR="00C57745" w:rsidRDefault="00C57745" w:rsidP="003E7894">
      <w:pPr>
        <w:jc w:val="both"/>
        <w:rPr>
          <w:rFonts w:ascii="Arial" w:hAnsi="Arial" w:cs="Arial"/>
          <w:sz w:val="22"/>
          <w:szCs w:val="22"/>
        </w:rPr>
      </w:pPr>
    </w:p>
    <w:p w:rsidR="00C57745" w:rsidRPr="00C57745" w:rsidRDefault="00C57745" w:rsidP="003E789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Garantizar el cumplimiento de las acciones tendientes al control y detección de fraude en su área de influencia.</w:t>
      </w:r>
    </w:p>
    <w:p w:rsidR="003E7894" w:rsidRDefault="003E7894" w:rsidP="007B2409">
      <w:pPr>
        <w:jc w:val="both"/>
        <w:rPr>
          <w:rFonts w:ascii="Arial" w:hAnsi="Arial" w:cs="Arial"/>
          <w:sz w:val="22"/>
          <w:szCs w:val="22"/>
        </w:rPr>
      </w:pPr>
    </w:p>
    <w:p w:rsidR="003E7894" w:rsidRPr="00AE2860" w:rsidRDefault="008E69EC" w:rsidP="003E7894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Controlar</w:t>
      </w:r>
      <w:r w:rsidR="003E7894">
        <w:rPr>
          <w:rFonts w:ascii="Arial" w:hAnsi="Arial" w:cs="Arial"/>
          <w:sz w:val="22"/>
          <w:szCs w:val="22"/>
          <w:lang w:val="es-ES_tradnl"/>
        </w:rPr>
        <w:t xml:space="preserve"> el</w:t>
      </w:r>
      <w:r w:rsidR="003E7894" w:rsidRPr="00AE2860">
        <w:rPr>
          <w:rFonts w:ascii="Arial" w:hAnsi="Arial" w:cs="Arial"/>
          <w:sz w:val="22"/>
          <w:szCs w:val="22"/>
          <w:lang w:val="es-ES_tradnl"/>
        </w:rPr>
        <w:t xml:space="preserve"> cumplimiento de los indicadores de gestión como forma de optimizar tiempos y calidad de respuesta. 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Fijar objetivos y metas para las áreas a su cargo evaluando el cumplimiento de los mismos, determinando desvíos y realizando las correcciones necesarias.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t>Coordinar y promover acciones con el objetivo de perfeccionar normas y procedimientos para una óptima racionalización de métodos en su área.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</w:rPr>
      </w:pPr>
    </w:p>
    <w:p w:rsidR="0020702A" w:rsidRDefault="0020702A" w:rsidP="0020702A">
      <w:pPr>
        <w:jc w:val="both"/>
      </w:pPr>
      <w:r w:rsidRPr="00E7362B">
        <w:rPr>
          <w:rFonts w:ascii="Arial" w:hAnsi="Arial" w:cs="Arial"/>
          <w:sz w:val="22"/>
          <w:szCs w:val="22"/>
        </w:rPr>
        <w:t>Coordinar el desarrollo de proyectos y planeamiento de acciones para optimizar la gestión de su Gerencia</w:t>
      </w:r>
      <w:r>
        <w:t>.</w:t>
      </w:r>
    </w:p>
    <w:p w:rsidR="003E7894" w:rsidRPr="0020702A" w:rsidRDefault="003E7894" w:rsidP="007B2409">
      <w:pPr>
        <w:jc w:val="both"/>
        <w:rPr>
          <w:rFonts w:ascii="Arial" w:hAnsi="Arial" w:cs="Arial"/>
          <w:sz w:val="22"/>
          <w:szCs w:val="22"/>
        </w:rPr>
      </w:pPr>
    </w:p>
    <w:p w:rsidR="00E7362B" w:rsidRP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Controlar </w:t>
      </w:r>
      <w:r w:rsidR="0020702A">
        <w:rPr>
          <w:rFonts w:ascii="Arial" w:hAnsi="Arial" w:cs="Arial"/>
          <w:sz w:val="22"/>
          <w:szCs w:val="22"/>
        </w:rPr>
        <w:t xml:space="preserve">el seguimiento de </w:t>
      </w:r>
      <w:r w:rsidRPr="00E7362B">
        <w:rPr>
          <w:rFonts w:ascii="Arial" w:hAnsi="Arial" w:cs="Arial"/>
          <w:sz w:val="22"/>
          <w:szCs w:val="22"/>
        </w:rPr>
        <w:t xml:space="preserve">las funciones realizadas por las empresas contratadas por el Organismo para la realización de </w:t>
      </w:r>
      <w:r w:rsidR="0020702A">
        <w:rPr>
          <w:rFonts w:ascii="Arial" w:hAnsi="Arial" w:cs="Arial"/>
          <w:sz w:val="22"/>
          <w:szCs w:val="22"/>
        </w:rPr>
        <w:t>tareas</w:t>
      </w:r>
      <w:r w:rsidRPr="00E7362B">
        <w:rPr>
          <w:rFonts w:ascii="Arial" w:hAnsi="Arial" w:cs="Arial"/>
          <w:sz w:val="22"/>
          <w:szCs w:val="22"/>
        </w:rPr>
        <w:t xml:space="preserve"> vinculadas a su Gerencia.</w:t>
      </w:r>
    </w:p>
    <w:p w:rsidR="00E7362B" w:rsidRPr="0020702A" w:rsidRDefault="00E7362B" w:rsidP="007B2409">
      <w:pPr>
        <w:jc w:val="both"/>
        <w:rPr>
          <w:rFonts w:ascii="Arial" w:hAnsi="Arial" w:cs="Arial"/>
          <w:sz w:val="22"/>
          <w:szCs w:val="22"/>
        </w:rPr>
      </w:pPr>
    </w:p>
    <w:p w:rsid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Asesorar a la Sub Gerencia General Comercial Operativa en lo que respecta a la Gestión de </w:t>
      </w:r>
      <w:r w:rsidR="001214CE">
        <w:rPr>
          <w:rFonts w:ascii="Arial" w:hAnsi="Arial" w:cs="Arial"/>
          <w:sz w:val="22"/>
          <w:szCs w:val="22"/>
        </w:rPr>
        <w:t>su área</w:t>
      </w:r>
      <w:r w:rsidRPr="00E7362B">
        <w:rPr>
          <w:rFonts w:ascii="Arial" w:hAnsi="Arial" w:cs="Arial"/>
          <w:sz w:val="22"/>
          <w:szCs w:val="22"/>
        </w:rPr>
        <w:t>, cuando le sea requerido.</w:t>
      </w:r>
    </w:p>
    <w:p w:rsid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</w:p>
    <w:p w:rsidR="00E7362B" w:rsidRP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Ejecutar otras directivas solicitadas y/o delegadas por </w:t>
      </w:r>
      <w:smartTag w:uri="urn:schemas-microsoft-com:office:smarttags" w:element="PersonName">
        <w:smartTagPr>
          <w:attr w:name="ProductID" w:val="la Gerencia General"/>
        </w:smartTagPr>
        <w:smartTag w:uri="urn:schemas-microsoft-com:office:smarttags" w:element="PersonName">
          <w:smartTagPr>
            <w:attr w:name="ProductID" w:val="la Gerencia"/>
          </w:smartTagPr>
          <w:r w:rsidRPr="00E7362B">
            <w:rPr>
              <w:rFonts w:ascii="Arial" w:hAnsi="Arial" w:cs="Arial"/>
              <w:sz w:val="22"/>
              <w:szCs w:val="22"/>
            </w:rPr>
            <w:t>la Gerencia</w:t>
          </w:r>
        </w:smartTag>
        <w:r w:rsidRPr="00E7362B">
          <w:rPr>
            <w:rFonts w:ascii="Arial" w:hAnsi="Arial" w:cs="Arial"/>
            <w:sz w:val="22"/>
            <w:szCs w:val="22"/>
          </w:rPr>
          <w:t xml:space="preserve"> General</w:t>
        </w:r>
      </w:smartTag>
      <w:r w:rsidRPr="00E7362B">
        <w:rPr>
          <w:rFonts w:ascii="Arial" w:hAnsi="Arial" w:cs="Arial"/>
          <w:sz w:val="22"/>
          <w:szCs w:val="22"/>
        </w:rPr>
        <w:t xml:space="preserve"> y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 w:rsidRPr="00E7362B">
            <w:rPr>
              <w:rFonts w:ascii="Arial" w:hAnsi="Arial" w:cs="Arial"/>
              <w:sz w:val="22"/>
              <w:szCs w:val="22"/>
            </w:rPr>
            <w:t>la Sub</w:t>
          </w:r>
        </w:smartTag>
        <w:r w:rsidRPr="00E7362B">
          <w:rPr>
            <w:rFonts w:ascii="Arial" w:hAnsi="Arial" w:cs="Arial"/>
            <w:sz w:val="22"/>
            <w:szCs w:val="22"/>
          </w:rPr>
          <w:t xml:space="preserve"> Gerencia</w:t>
        </w:r>
      </w:smartTag>
      <w:r w:rsidRPr="00E7362B">
        <w:rPr>
          <w:rFonts w:ascii="Arial" w:hAnsi="Arial" w:cs="Arial"/>
          <w:sz w:val="22"/>
          <w:szCs w:val="22"/>
        </w:rPr>
        <w:t xml:space="preserve"> General Comercial Operativa.</w:t>
      </w:r>
    </w:p>
    <w:p w:rsidR="00E7362B" w:rsidRDefault="00E7362B" w:rsidP="00E7362B">
      <w:pPr>
        <w:jc w:val="both"/>
      </w:pPr>
    </w:p>
    <w:p w:rsidR="0062351F" w:rsidRDefault="0062351F" w:rsidP="007B2409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Coordinar procedimientos con </w:t>
      </w:r>
      <w:smartTag w:uri="urn:schemas-microsoft-com:office:smarttags" w:element="PersonName">
        <w:smartTagPr>
          <w:attr w:name="ProductID" w:val="la Sub Gerencia"/>
        </w:smartTagPr>
        <w:r>
          <w:rPr>
            <w:rFonts w:ascii="Arial" w:hAnsi="Arial" w:cs="Arial"/>
            <w:sz w:val="22"/>
            <w:szCs w:val="22"/>
            <w:lang w:val="es-ES_tradnl"/>
          </w:rPr>
          <w:t>la Sub Gerencia</w:t>
        </w:r>
      </w:smartTag>
      <w:r>
        <w:rPr>
          <w:rFonts w:ascii="Arial" w:hAnsi="Arial" w:cs="Arial"/>
          <w:sz w:val="22"/>
          <w:szCs w:val="22"/>
          <w:lang w:val="es-ES_tradnl"/>
        </w:rPr>
        <w:t xml:space="preserve"> General Comercial Operativa </w:t>
      </w:r>
      <w:r w:rsidR="0020702A">
        <w:rPr>
          <w:rFonts w:ascii="Arial" w:hAnsi="Arial" w:cs="Arial"/>
          <w:sz w:val="22"/>
          <w:szCs w:val="22"/>
          <w:lang w:val="es-ES_tradnl"/>
        </w:rPr>
        <w:t xml:space="preserve">y las Gerencias a nivel nacional </w:t>
      </w:r>
      <w:r>
        <w:rPr>
          <w:rFonts w:ascii="Arial" w:hAnsi="Arial" w:cs="Arial"/>
          <w:sz w:val="22"/>
          <w:szCs w:val="22"/>
          <w:lang w:val="es-ES_tradnl"/>
        </w:rPr>
        <w:t xml:space="preserve">con el objetivo de realizar una planificación integral </w:t>
      </w:r>
      <w:r w:rsidR="00AE2860">
        <w:rPr>
          <w:rFonts w:ascii="Arial" w:hAnsi="Arial" w:cs="Arial"/>
          <w:sz w:val="22"/>
          <w:szCs w:val="22"/>
          <w:lang w:val="es-ES_tradnl"/>
        </w:rPr>
        <w:t>de la gestión.</w:t>
      </w:r>
    </w:p>
    <w:p w:rsidR="003E7894" w:rsidRDefault="003E7894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Participar en la planificación integral del Organismo.</w:t>
      </w:r>
    </w:p>
    <w:p w:rsidR="0020702A" w:rsidRDefault="0020702A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E7894" w:rsidRDefault="003E7894" w:rsidP="003E7894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 xml:space="preserve">Participar en la planificación del presupuesto de gastos e inversiones de </w:t>
      </w:r>
      <w:smartTag w:uri="urn:schemas-microsoft-com:office:smarttags" w:element="PersonName">
        <w:smartTagPr>
          <w:attr w:name="ProductID" w:val="la Sub Gerencia"/>
        </w:smartTagPr>
        <w:r>
          <w:rPr>
            <w:rFonts w:ascii="Arial" w:hAnsi="Arial" w:cs="Arial"/>
            <w:bCs/>
            <w:sz w:val="22"/>
            <w:szCs w:val="22"/>
            <w:lang w:val="es-ES_tradnl"/>
          </w:rPr>
          <w:t>la Sub Gerencia</w:t>
        </w:r>
      </w:smartTag>
      <w:r>
        <w:rPr>
          <w:rFonts w:ascii="Arial" w:hAnsi="Arial" w:cs="Arial"/>
          <w:bCs/>
          <w:sz w:val="22"/>
          <w:szCs w:val="22"/>
          <w:lang w:val="es-ES_tradnl"/>
        </w:rPr>
        <w:t xml:space="preserve"> General Comercial Operativa a los efectos de contribuir con la elaboración del Presupuesto General del Organismo.</w:t>
      </w:r>
    </w:p>
    <w:p w:rsidR="003E7894" w:rsidRDefault="003E7894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62351F" w:rsidRPr="00DA65F9" w:rsidRDefault="0062351F" w:rsidP="0062351F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DA65F9">
        <w:rPr>
          <w:rFonts w:ascii="Arial" w:hAnsi="Arial" w:cs="Arial"/>
          <w:bCs/>
          <w:sz w:val="22"/>
          <w:szCs w:val="22"/>
          <w:lang w:val="es-ES_tradnl"/>
        </w:rPr>
        <w:t xml:space="preserve">Actuar como representante del </w:t>
      </w:r>
      <w:r>
        <w:rPr>
          <w:rFonts w:ascii="Arial" w:hAnsi="Arial" w:cs="Arial"/>
          <w:bCs/>
          <w:sz w:val="22"/>
          <w:szCs w:val="22"/>
          <w:lang w:val="es-ES_tradnl"/>
        </w:rPr>
        <w:t>O</w:t>
      </w:r>
      <w:r w:rsidRPr="00DA65F9">
        <w:rPr>
          <w:rFonts w:ascii="Arial" w:hAnsi="Arial" w:cs="Arial"/>
          <w:bCs/>
          <w:sz w:val="22"/>
          <w:szCs w:val="22"/>
          <w:lang w:val="es-ES_tradnl"/>
        </w:rPr>
        <w:t>rganismo en el relacionamiento co</w:t>
      </w:r>
      <w:r>
        <w:rPr>
          <w:rFonts w:ascii="Arial" w:hAnsi="Arial" w:cs="Arial"/>
          <w:bCs/>
          <w:sz w:val="22"/>
          <w:szCs w:val="22"/>
          <w:lang w:val="es-ES_tradnl"/>
        </w:rPr>
        <w:t>n otras dependencias públicas, O</w:t>
      </w:r>
      <w:r w:rsidRPr="00DA65F9">
        <w:rPr>
          <w:rFonts w:ascii="Arial" w:hAnsi="Arial" w:cs="Arial"/>
          <w:bCs/>
          <w:sz w:val="22"/>
          <w:szCs w:val="22"/>
          <w:lang w:val="es-ES_tradnl"/>
        </w:rPr>
        <w:t>rganismos privados y ante la ciudadanía en general.</w:t>
      </w:r>
    </w:p>
    <w:p w:rsid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</w:p>
    <w:p w:rsidR="00E7362B" w:rsidRPr="00C57745" w:rsidRDefault="0020702A" w:rsidP="00E7362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Promover y coordinar planes de </w:t>
      </w:r>
      <w:r w:rsidR="00E7362B" w:rsidRPr="00E7362B">
        <w:rPr>
          <w:rFonts w:ascii="Arial" w:hAnsi="Arial" w:cs="Arial"/>
          <w:sz w:val="22"/>
          <w:szCs w:val="22"/>
        </w:rPr>
        <w:t xml:space="preserve">capacitación del personal a efectos de </w:t>
      </w:r>
      <w:r>
        <w:rPr>
          <w:rFonts w:ascii="Arial" w:hAnsi="Arial" w:cs="Arial"/>
          <w:sz w:val="22"/>
          <w:szCs w:val="22"/>
        </w:rPr>
        <w:t>mejorar el nivel de eficiencia del servicio</w:t>
      </w:r>
      <w:r w:rsidR="00F71697">
        <w:rPr>
          <w:rFonts w:ascii="Arial" w:hAnsi="Arial" w:cs="Arial"/>
          <w:sz w:val="22"/>
          <w:szCs w:val="22"/>
        </w:rPr>
        <w:t xml:space="preserve"> </w:t>
      </w:r>
      <w:r w:rsidR="00F71697" w:rsidRPr="00C57745">
        <w:rPr>
          <w:rFonts w:ascii="Arial" w:hAnsi="Arial" w:cs="Arial"/>
          <w:sz w:val="22"/>
          <w:szCs w:val="22"/>
        </w:rPr>
        <w:t>al cliente</w:t>
      </w:r>
      <w:r w:rsidRPr="00C57745">
        <w:rPr>
          <w:rFonts w:ascii="Arial" w:hAnsi="Arial" w:cs="Arial"/>
          <w:sz w:val="22"/>
          <w:szCs w:val="22"/>
        </w:rPr>
        <w:t>.</w:t>
      </w:r>
    </w:p>
    <w:p w:rsidR="00B5784F" w:rsidRDefault="00B5784F" w:rsidP="00B5784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E69EC" w:rsidRPr="008E69EC" w:rsidRDefault="008E69EC" w:rsidP="00B5784F">
      <w:pPr>
        <w:jc w:val="both"/>
        <w:rPr>
          <w:rFonts w:ascii="Arial" w:hAnsi="Arial" w:cs="Arial"/>
          <w:sz w:val="22"/>
          <w:szCs w:val="22"/>
        </w:rPr>
      </w:pPr>
      <w:r w:rsidRPr="008E69EC">
        <w:rPr>
          <w:rFonts w:ascii="Arial" w:hAnsi="Arial" w:cs="Arial"/>
          <w:sz w:val="22"/>
          <w:szCs w:val="22"/>
        </w:rPr>
        <w:t xml:space="preserve">Elaborar informes periódicos de la gestión realizada por </w:t>
      </w:r>
      <w:smartTag w:uri="urn:schemas-microsoft-com:office:smarttags" w:element="PersonName">
        <w:smartTagPr>
          <w:attr w:name="ProductID" w:val="la Gerencia"/>
        </w:smartTagPr>
        <w:r w:rsidRPr="008E69EC">
          <w:rPr>
            <w:rFonts w:ascii="Arial" w:hAnsi="Arial" w:cs="Arial"/>
            <w:sz w:val="22"/>
            <w:szCs w:val="22"/>
          </w:rPr>
          <w:t>la Gerencia</w:t>
        </w:r>
      </w:smartTag>
      <w:r w:rsidRPr="008E69EC">
        <w:rPr>
          <w:rFonts w:ascii="Arial" w:hAnsi="Arial" w:cs="Arial"/>
          <w:sz w:val="22"/>
          <w:szCs w:val="22"/>
        </w:rPr>
        <w:t xml:space="preserve"> a su cargo.</w:t>
      </w:r>
    </w:p>
    <w:p w:rsidR="008E69EC" w:rsidRPr="00E7362B" w:rsidRDefault="008E69EC" w:rsidP="00B5784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B5784F" w:rsidRP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  <w:r w:rsidRPr="00AE2860">
        <w:rPr>
          <w:rFonts w:ascii="Arial" w:hAnsi="Arial" w:cs="Arial"/>
          <w:sz w:val="22"/>
          <w:szCs w:val="22"/>
        </w:rPr>
        <w:t>Gestionar el personal a su cargo</w:t>
      </w:r>
    </w:p>
    <w:p w:rsidR="00AE2860" w:rsidRP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</w:p>
    <w:p w:rsid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  <w:r w:rsidRPr="00AE2860">
        <w:rPr>
          <w:rFonts w:ascii="Arial" w:hAnsi="Arial" w:cs="Arial"/>
          <w:sz w:val="22"/>
          <w:szCs w:val="22"/>
        </w:rPr>
        <w:t xml:space="preserve">Requiere régimen de dedicación </w:t>
      </w:r>
      <w:r w:rsidR="00951F0E">
        <w:rPr>
          <w:rFonts w:ascii="Arial" w:hAnsi="Arial" w:cs="Arial"/>
          <w:sz w:val="22"/>
          <w:szCs w:val="22"/>
        </w:rPr>
        <w:t xml:space="preserve"> permanente.</w:t>
      </w:r>
    </w:p>
    <w:p w:rsidR="00184A08" w:rsidRDefault="00184A08" w:rsidP="00B5784F">
      <w:pPr>
        <w:jc w:val="both"/>
        <w:rPr>
          <w:rFonts w:ascii="Arial" w:hAnsi="Arial" w:cs="Arial"/>
          <w:sz w:val="22"/>
          <w:szCs w:val="22"/>
        </w:rPr>
      </w:pPr>
    </w:p>
    <w:p w:rsidR="00F213D2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9D4F19" w:rsidRPr="00C57745" w:rsidRDefault="009D4F19" w:rsidP="00C57745">
      <w:pPr>
        <w:ind w:left="-70"/>
        <w:jc w:val="both"/>
        <w:rPr>
          <w:rFonts w:ascii="Arial" w:hAnsi="Arial" w:cs="Arial"/>
          <w:b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>Título Universitario: Ingeniero/a Civil, Contador/a Público, Licenciado/</w:t>
      </w:r>
      <w:proofErr w:type="spellStart"/>
      <w:r w:rsidRPr="00C57745">
        <w:rPr>
          <w:rFonts w:ascii="Arial" w:hAnsi="Arial" w:cs="Arial"/>
          <w:sz w:val="22"/>
          <w:szCs w:val="22"/>
        </w:rPr>
        <w:t>a</w:t>
      </w:r>
      <w:proofErr w:type="spellEnd"/>
      <w:r w:rsidRPr="00C57745">
        <w:rPr>
          <w:rFonts w:ascii="Arial" w:hAnsi="Arial" w:cs="Arial"/>
          <w:sz w:val="22"/>
          <w:szCs w:val="22"/>
        </w:rPr>
        <w:t xml:space="preserve"> en Administración-Contador, Licenciado/</w:t>
      </w:r>
      <w:proofErr w:type="spellStart"/>
      <w:r w:rsidRPr="00C57745">
        <w:rPr>
          <w:rFonts w:ascii="Arial" w:hAnsi="Arial" w:cs="Arial"/>
          <w:sz w:val="22"/>
          <w:szCs w:val="22"/>
        </w:rPr>
        <w:t>a</w:t>
      </w:r>
      <w:proofErr w:type="spellEnd"/>
      <w:r w:rsidRPr="00C57745">
        <w:rPr>
          <w:rFonts w:ascii="Arial" w:hAnsi="Arial" w:cs="Arial"/>
          <w:sz w:val="22"/>
          <w:szCs w:val="22"/>
        </w:rPr>
        <w:t xml:space="preserve"> en  Economía</w:t>
      </w:r>
      <w:r w:rsidR="00C57745" w:rsidRPr="00C57745">
        <w:rPr>
          <w:rFonts w:ascii="Arial" w:hAnsi="Arial" w:cs="Arial"/>
          <w:sz w:val="22"/>
          <w:szCs w:val="22"/>
        </w:rPr>
        <w:t xml:space="preserve">, </w:t>
      </w:r>
      <w:r w:rsidR="00C57745">
        <w:rPr>
          <w:rFonts w:ascii="Arial" w:hAnsi="Arial" w:cs="Arial"/>
          <w:sz w:val="22"/>
          <w:szCs w:val="22"/>
        </w:rPr>
        <w:t>o</w:t>
      </w:r>
      <w:r w:rsidRPr="00C57745">
        <w:rPr>
          <w:rFonts w:ascii="Arial" w:hAnsi="Arial" w:cs="Arial"/>
          <w:sz w:val="22"/>
          <w:szCs w:val="22"/>
        </w:rPr>
        <w:t xml:space="preserve"> carrera equivalente a nivel universitario reconocida por el MEC, vinculada a la finalidad del cargo</w:t>
      </w:r>
    </w:p>
    <w:p w:rsidR="009D4F19" w:rsidRPr="00C57745" w:rsidRDefault="009D4F19" w:rsidP="00C57745">
      <w:pPr>
        <w:ind w:left="-70"/>
        <w:jc w:val="both"/>
        <w:rPr>
          <w:rFonts w:ascii="Arial" w:hAnsi="Arial" w:cs="Arial"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 xml:space="preserve">Para la designación o llamado a concurso se requerirá la carrera y/o especialidad más adecuada para el desempeño de la función. </w:t>
      </w:r>
    </w:p>
    <w:p w:rsidR="009D4F19" w:rsidRPr="00C57745" w:rsidRDefault="009D4F19" w:rsidP="00C57745">
      <w:pPr>
        <w:ind w:left="-70"/>
        <w:jc w:val="both"/>
        <w:rPr>
          <w:rFonts w:ascii="Arial" w:hAnsi="Arial" w:cs="Arial"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>Conocimientos del Sistema Comercial Operativo.</w:t>
      </w:r>
    </w:p>
    <w:p w:rsidR="009D4F19" w:rsidRPr="00C57745" w:rsidRDefault="009D4F19" w:rsidP="00C57745">
      <w:pPr>
        <w:ind w:left="-70"/>
        <w:jc w:val="both"/>
        <w:rPr>
          <w:rFonts w:ascii="Arial" w:hAnsi="Arial" w:cs="Arial"/>
          <w:b/>
          <w:sz w:val="22"/>
          <w:szCs w:val="22"/>
        </w:rPr>
      </w:pPr>
      <w:r w:rsidRPr="00C57745">
        <w:rPr>
          <w:rFonts w:ascii="Arial" w:hAnsi="Arial" w:cs="Arial"/>
          <w:sz w:val="22"/>
          <w:szCs w:val="22"/>
        </w:rPr>
        <w:t>Manejo de herramientas informáticas a nivel de usuario.</w:t>
      </w:r>
    </w:p>
    <w:p w:rsidR="00184A08" w:rsidRPr="009D4F19" w:rsidRDefault="00184A08" w:rsidP="00184A08">
      <w:pPr>
        <w:jc w:val="both"/>
        <w:rPr>
          <w:rFonts w:ascii="Arial" w:hAnsi="Arial" w:cs="Arial"/>
          <w:b/>
          <w:sz w:val="22"/>
          <w:szCs w:val="22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Título de Especialización a nivel de postgrado vinculado a la finalidad del cargo.</w:t>
      </w:r>
    </w:p>
    <w:p w:rsidR="00184A08" w:rsidRDefault="003E6764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Formación</w:t>
      </w:r>
      <w:r w:rsidR="00184A08">
        <w:rPr>
          <w:rFonts w:ascii="Arial" w:hAnsi="Arial" w:cs="Arial"/>
          <w:sz w:val="22"/>
          <w:szCs w:val="22"/>
          <w:lang w:val="es-ES_tradnl"/>
        </w:rPr>
        <w:t xml:space="preserve"> relativa a habilidades genéricas vinculadas al cargo.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Conocimientos del Sistema Comercial Operativo</w:t>
      </w:r>
    </w:p>
    <w:p w:rsidR="00184A08" w:rsidRP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184A08">
        <w:rPr>
          <w:rFonts w:ascii="Arial" w:hAnsi="Arial" w:cs="Arial"/>
          <w:sz w:val="22"/>
          <w:szCs w:val="22"/>
          <w:lang w:val="es-ES_tradnl"/>
        </w:rPr>
        <w:t>Idiomas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excluyente</w:t>
      </w:r>
    </w:p>
    <w:p w:rsidR="00184A08" w:rsidRDefault="001214CE" w:rsidP="00184A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_tradnl"/>
        </w:rPr>
        <w:t>5</w:t>
      </w:r>
      <w:r w:rsidR="00184A08">
        <w:rPr>
          <w:rFonts w:ascii="Arial" w:hAnsi="Arial" w:cs="Arial"/>
          <w:sz w:val="22"/>
          <w:szCs w:val="22"/>
        </w:rPr>
        <w:t xml:space="preserve"> años en cargos </w:t>
      </w:r>
      <w:r w:rsidR="00B21251">
        <w:rPr>
          <w:rFonts w:ascii="Arial" w:hAnsi="Arial" w:cs="Arial"/>
          <w:sz w:val="22"/>
          <w:szCs w:val="22"/>
        </w:rPr>
        <w:t>G</w:t>
      </w:r>
      <w:r w:rsidR="00184A08">
        <w:rPr>
          <w:rFonts w:ascii="Arial" w:hAnsi="Arial" w:cs="Arial"/>
          <w:sz w:val="22"/>
          <w:szCs w:val="22"/>
        </w:rPr>
        <w:t xml:space="preserve">erenciales o de </w:t>
      </w:r>
      <w:r w:rsidR="00B21251">
        <w:rPr>
          <w:rFonts w:ascii="Arial" w:hAnsi="Arial" w:cs="Arial"/>
          <w:sz w:val="22"/>
          <w:szCs w:val="22"/>
        </w:rPr>
        <w:t>J</w:t>
      </w:r>
      <w:r w:rsidR="00184A08">
        <w:rPr>
          <w:rFonts w:ascii="Arial" w:hAnsi="Arial" w:cs="Arial"/>
          <w:sz w:val="22"/>
          <w:szCs w:val="22"/>
        </w:rPr>
        <w:t>efatura dentro del Organismo o a nivel privado.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F213D2" w:rsidRDefault="00184A08" w:rsidP="007B2409">
      <w:pPr>
        <w:jc w:val="both"/>
        <w:rPr>
          <w:rFonts w:ascii="Arial" w:hAnsi="Arial" w:cs="Arial"/>
          <w:sz w:val="22"/>
          <w:szCs w:val="22"/>
        </w:rPr>
      </w:pPr>
      <w:r w:rsidRPr="00184A08">
        <w:rPr>
          <w:rFonts w:ascii="Arial" w:hAnsi="Arial" w:cs="Arial"/>
          <w:sz w:val="22"/>
          <w:szCs w:val="22"/>
        </w:rPr>
        <w:t>Ejercicio profesional vinculado a la posición en el ámbito público o privado</w:t>
      </w:r>
      <w:r w:rsidR="00B21251">
        <w:rPr>
          <w:rFonts w:ascii="Arial" w:hAnsi="Arial" w:cs="Arial"/>
          <w:sz w:val="22"/>
          <w:szCs w:val="22"/>
        </w:rPr>
        <w:t>.</w:t>
      </w:r>
    </w:p>
    <w:p w:rsidR="00B21251" w:rsidRPr="00184A08" w:rsidRDefault="00B21251" w:rsidP="007B240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funciones con personal a cargo, tanto en el ámbito público o privado.</w:t>
      </w:r>
    </w:p>
    <w:p w:rsidR="00F213D2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3E6764" w:rsidRDefault="003E6764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A2172" w:rsidRDefault="00FA217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A2172" w:rsidRDefault="00FA217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A2172" w:rsidRDefault="00FA217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A2172" w:rsidRDefault="00FA217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A2172" w:rsidRDefault="00FA217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A2172" w:rsidRDefault="00FA217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A2172" w:rsidRDefault="00FA217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0F4CC1" w:rsidRDefault="000F4CC1">
      <w:pPr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br w:type="page"/>
      </w:r>
    </w:p>
    <w:p w:rsidR="003E7894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213D2">
        <w:rPr>
          <w:rFonts w:ascii="Arial" w:hAnsi="Arial" w:cs="Arial"/>
          <w:b/>
          <w:sz w:val="22"/>
          <w:szCs w:val="22"/>
          <w:lang w:val="es-ES_tradnl"/>
        </w:rPr>
        <w:lastRenderedPageBreak/>
        <w:t>HABILIDADES REQUERIDAS PARA EL CARGO</w:t>
      </w:r>
    </w:p>
    <w:p w:rsidR="00F213D2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213D2" w:rsidRPr="00F213D2" w:rsidRDefault="00B93029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93029">
        <w:rPr>
          <w:noProof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3175</wp:posOffset>
            </wp:positionV>
            <wp:extent cx="6172200" cy="2705100"/>
            <wp:effectExtent l="1905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213D2" w:rsidRPr="00F213D2" w:rsidSect="001D0D72">
      <w:headerReference w:type="default" r:id="rId9"/>
      <w:footerReference w:type="default" r:id="rId10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A0B" w:rsidRDefault="007E3A0B">
      <w:r>
        <w:separator/>
      </w:r>
    </w:p>
  </w:endnote>
  <w:endnote w:type="continuationSeparator" w:id="0">
    <w:p w:rsidR="007E3A0B" w:rsidRDefault="007E3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0F571A" w:rsidRPr="003703F4">
      <w:tc>
        <w:tcPr>
          <w:tcW w:w="3286" w:type="dxa"/>
        </w:tcPr>
        <w:p w:rsidR="000F571A" w:rsidRPr="003703F4" w:rsidRDefault="000F571A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0F571A" w:rsidRPr="003703F4" w:rsidRDefault="000F571A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0F571A" w:rsidRPr="003703F4" w:rsidRDefault="000F571A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1/07</w:t>
          </w:r>
          <w:r w:rsidRPr="003703F4">
            <w:rPr>
              <w:rFonts w:ascii="Arial" w:hAnsi="Arial" w:cs="Arial"/>
              <w:sz w:val="20"/>
              <w:lang w:val="es-UY"/>
            </w:rPr>
            <w:t>/09</w:t>
          </w:r>
        </w:p>
      </w:tc>
      <w:tc>
        <w:tcPr>
          <w:tcW w:w="3287" w:type="dxa"/>
        </w:tcPr>
        <w:p w:rsidR="000F571A" w:rsidRPr="003703F4" w:rsidRDefault="000F571A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Fecha revisión: </w:t>
          </w:r>
          <w:r w:rsidR="00F93816">
            <w:rPr>
              <w:rFonts w:ascii="Arial" w:hAnsi="Arial" w:cs="Arial"/>
              <w:sz w:val="20"/>
              <w:lang w:val="es-UY"/>
            </w:rPr>
            <w:t>17/08/2015</w:t>
          </w:r>
        </w:p>
      </w:tc>
    </w:tr>
  </w:tbl>
  <w:p w:rsidR="000F571A" w:rsidRPr="007E67F0" w:rsidRDefault="000F571A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A0B" w:rsidRDefault="007E3A0B">
      <w:r>
        <w:separator/>
      </w:r>
    </w:p>
  </w:footnote>
  <w:footnote w:type="continuationSeparator" w:id="0">
    <w:p w:rsidR="007E3A0B" w:rsidRDefault="007E3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71A" w:rsidRDefault="000F571A" w:rsidP="007E67F0"/>
  <w:tbl>
    <w:tblPr>
      <w:tblW w:w="9828" w:type="dxa"/>
      <w:tblLook w:val="01E0"/>
    </w:tblPr>
    <w:tblGrid>
      <w:gridCol w:w="4788"/>
      <w:gridCol w:w="1881"/>
      <w:gridCol w:w="3159"/>
    </w:tblGrid>
    <w:tr w:rsidR="000F571A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F571A" w:rsidRDefault="000F571A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0F571A" w:rsidRDefault="000F571A" w:rsidP="007E67F0">
          <w:pPr>
            <w:pStyle w:val="Encabezado"/>
          </w:pPr>
        </w:p>
        <w:p w:rsidR="000F571A" w:rsidRPr="003703F4" w:rsidRDefault="000F571A" w:rsidP="003703F4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3703F4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F571A" w:rsidRDefault="000F571A" w:rsidP="007E67F0">
          <w:pPr>
            <w:pStyle w:val="Encabezado"/>
          </w:pPr>
        </w:p>
        <w:p w:rsidR="000F571A" w:rsidRPr="003703F4" w:rsidRDefault="000F571A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  <w:sz w:val="32"/>
              <w:szCs w:val="32"/>
            </w:rPr>
            <w:t>Gerencia de RRHH</w:t>
          </w:r>
        </w:p>
        <w:p w:rsidR="000F571A" w:rsidRPr="003703F4" w:rsidRDefault="000F571A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</w:rPr>
            <w:t>Cargos y Salarios</w:t>
          </w:r>
        </w:p>
      </w:tc>
    </w:tr>
    <w:tr w:rsidR="000F571A" w:rsidRPr="003703F4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0F571A" w:rsidRPr="003703F4" w:rsidRDefault="000F571A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0F571A" w:rsidRPr="003703F4" w:rsidRDefault="000F571A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0F571A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F571A" w:rsidRPr="003703F4" w:rsidRDefault="000F571A" w:rsidP="00CE09B4">
          <w:pPr>
            <w:pStyle w:val="Encabezado"/>
            <w:rPr>
              <w:rFonts w:ascii="Arial" w:hAnsi="Arial" w:cs="Arial"/>
              <w:b/>
            </w:rPr>
          </w:pPr>
          <w:r w:rsidRPr="003703F4">
            <w:rPr>
              <w:rFonts w:ascii="Arial" w:hAnsi="Arial" w:cs="Arial"/>
              <w:b/>
            </w:rPr>
            <w:t>Función:</w:t>
          </w:r>
          <w:r w:rsidRPr="003703F4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  <w:b/>
            </w:rPr>
            <w:t>Gerente/a de Medición</w:t>
          </w:r>
        </w:p>
      </w:tc>
    </w:tr>
    <w:tr w:rsidR="000F571A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F571A" w:rsidRPr="003703F4" w:rsidRDefault="000F571A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Cargo Compactado: </w:t>
          </w:r>
          <w:r w:rsidRPr="002F5D46">
            <w:rPr>
              <w:rFonts w:ascii="Arial" w:hAnsi="Arial" w:cs="Arial"/>
              <w:b/>
              <w:sz w:val="22"/>
            </w:rPr>
            <w:t>Gerente</w:t>
          </w:r>
        </w:p>
      </w:tc>
    </w:tr>
    <w:tr w:rsidR="000F571A" w:rsidRPr="003703F4">
      <w:trPr>
        <w:trHeight w:val="454"/>
      </w:trPr>
      <w:tc>
        <w:tcPr>
          <w:tcW w:w="478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F571A" w:rsidRPr="003703F4" w:rsidRDefault="000F571A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Pr="002F5D46">
            <w:rPr>
              <w:rFonts w:ascii="Arial" w:hAnsi="Arial" w:cs="Arial"/>
              <w:b/>
              <w:sz w:val="22"/>
            </w:rPr>
            <w:t>17</w:t>
          </w:r>
        </w:p>
      </w:tc>
      <w:tc>
        <w:tcPr>
          <w:tcW w:w="504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F571A" w:rsidRPr="003703F4" w:rsidRDefault="000F571A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Pr="002F5D46">
            <w:rPr>
              <w:rFonts w:ascii="Arial" w:hAnsi="Arial" w:cs="Arial"/>
              <w:b/>
              <w:sz w:val="22"/>
            </w:rPr>
            <w:t xml:space="preserve">A </w:t>
          </w:r>
        </w:p>
      </w:tc>
    </w:tr>
  </w:tbl>
  <w:p w:rsidR="000F571A" w:rsidRPr="00412737" w:rsidRDefault="000F571A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57A1"/>
    <w:rsid w:val="0003690D"/>
    <w:rsid w:val="00041683"/>
    <w:rsid w:val="00041E45"/>
    <w:rsid w:val="00046040"/>
    <w:rsid w:val="000576C7"/>
    <w:rsid w:val="00081460"/>
    <w:rsid w:val="0008611A"/>
    <w:rsid w:val="000B4032"/>
    <w:rsid w:val="000B51CB"/>
    <w:rsid w:val="000E2741"/>
    <w:rsid w:val="000E7DA4"/>
    <w:rsid w:val="000F101A"/>
    <w:rsid w:val="000F4CC1"/>
    <w:rsid w:val="000F571A"/>
    <w:rsid w:val="000F59AD"/>
    <w:rsid w:val="00101E33"/>
    <w:rsid w:val="00106DAE"/>
    <w:rsid w:val="00106F3A"/>
    <w:rsid w:val="00110FC2"/>
    <w:rsid w:val="001214CE"/>
    <w:rsid w:val="00122277"/>
    <w:rsid w:val="00137778"/>
    <w:rsid w:val="00150DBA"/>
    <w:rsid w:val="0015792E"/>
    <w:rsid w:val="0016291B"/>
    <w:rsid w:val="001704F6"/>
    <w:rsid w:val="00184337"/>
    <w:rsid w:val="00184A08"/>
    <w:rsid w:val="001B110E"/>
    <w:rsid w:val="001D0D72"/>
    <w:rsid w:val="001E57D8"/>
    <w:rsid w:val="0020702A"/>
    <w:rsid w:val="0021173F"/>
    <w:rsid w:val="00215F42"/>
    <w:rsid w:val="00237658"/>
    <w:rsid w:val="00256E38"/>
    <w:rsid w:val="0028281F"/>
    <w:rsid w:val="002A08E1"/>
    <w:rsid w:val="002A6181"/>
    <w:rsid w:val="002D0F3C"/>
    <w:rsid w:val="002E6AAF"/>
    <w:rsid w:val="002F5D46"/>
    <w:rsid w:val="00302517"/>
    <w:rsid w:val="00304650"/>
    <w:rsid w:val="0033264C"/>
    <w:rsid w:val="0033660A"/>
    <w:rsid w:val="003703F4"/>
    <w:rsid w:val="00382592"/>
    <w:rsid w:val="00387331"/>
    <w:rsid w:val="003A22AD"/>
    <w:rsid w:val="003C5722"/>
    <w:rsid w:val="003D1873"/>
    <w:rsid w:val="003E15E6"/>
    <w:rsid w:val="003E6764"/>
    <w:rsid w:val="003E7894"/>
    <w:rsid w:val="003F1A5F"/>
    <w:rsid w:val="003F38F5"/>
    <w:rsid w:val="00412737"/>
    <w:rsid w:val="00432523"/>
    <w:rsid w:val="004406D4"/>
    <w:rsid w:val="00442F43"/>
    <w:rsid w:val="00447413"/>
    <w:rsid w:val="00465032"/>
    <w:rsid w:val="004670CE"/>
    <w:rsid w:val="0048091E"/>
    <w:rsid w:val="004A35BD"/>
    <w:rsid w:val="004C2886"/>
    <w:rsid w:val="004D5BBC"/>
    <w:rsid w:val="005151EC"/>
    <w:rsid w:val="00526CB1"/>
    <w:rsid w:val="005334FE"/>
    <w:rsid w:val="00547F44"/>
    <w:rsid w:val="00565CF0"/>
    <w:rsid w:val="00567ADA"/>
    <w:rsid w:val="00571354"/>
    <w:rsid w:val="005B0EC8"/>
    <w:rsid w:val="005C735A"/>
    <w:rsid w:val="005D470E"/>
    <w:rsid w:val="005E2771"/>
    <w:rsid w:val="005F5973"/>
    <w:rsid w:val="00600C65"/>
    <w:rsid w:val="0062351F"/>
    <w:rsid w:val="00631C67"/>
    <w:rsid w:val="00661D86"/>
    <w:rsid w:val="00662D26"/>
    <w:rsid w:val="00683AAB"/>
    <w:rsid w:val="006A1813"/>
    <w:rsid w:val="006A5BA4"/>
    <w:rsid w:val="006B604C"/>
    <w:rsid w:val="006F0B33"/>
    <w:rsid w:val="006F654E"/>
    <w:rsid w:val="00707DB1"/>
    <w:rsid w:val="00717141"/>
    <w:rsid w:val="0073274B"/>
    <w:rsid w:val="00765738"/>
    <w:rsid w:val="00775622"/>
    <w:rsid w:val="0078150B"/>
    <w:rsid w:val="007B2409"/>
    <w:rsid w:val="007D3487"/>
    <w:rsid w:val="007E3A0B"/>
    <w:rsid w:val="007E5E2F"/>
    <w:rsid w:val="007E67F0"/>
    <w:rsid w:val="0080574C"/>
    <w:rsid w:val="00822FF6"/>
    <w:rsid w:val="0083168A"/>
    <w:rsid w:val="008455E2"/>
    <w:rsid w:val="00847ED9"/>
    <w:rsid w:val="00850608"/>
    <w:rsid w:val="00850DB6"/>
    <w:rsid w:val="008532B1"/>
    <w:rsid w:val="0088676D"/>
    <w:rsid w:val="008963DF"/>
    <w:rsid w:val="008A0DF4"/>
    <w:rsid w:val="008C1036"/>
    <w:rsid w:val="008C6EEF"/>
    <w:rsid w:val="008D3198"/>
    <w:rsid w:val="008D37F3"/>
    <w:rsid w:val="008E69EC"/>
    <w:rsid w:val="008F63B9"/>
    <w:rsid w:val="00916616"/>
    <w:rsid w:val="00920DE1"/>
    <w:rsid w:val="00927706"/>
    <w:rsid w:val="0094404B"/>
    <w:rsid w:val="00945EBB"/>
    <w:rsid w:val="00951F0E"/>
    <w:rsid w:val="0095588A"/>
    <w:rsid w:val="00962670"/>
    <w:rsid w:val="009812EC"/>
    <w:rsid w:val="009912A9"/>
    <w:rsid w:val="00992F60"/>
    <w:rsid w:val="0099612D"/>
    <w:rsid w:val="009B06B3"/>
    <w:rsid w:val="009D15EC"/>
    <w:rsid w:val="009D4F19"/>
    <w:rsid w:val="00A10338"/>
    <w:rsid w:val="00A35FE7"/>
    <w:rsid w:val="00A55B52"/>
    <w:rsid w:val="00A62F28"/>
    <w:rsid w:val="00A67569"/>
    <w:rsid w:val="00A91802"/>
    <w:rsid w:val="00A91A13"/>
    <w:rsid w:val="00AB60A7"/>
    <w:rsid w:val="00AD0293"/>
    <w:rsid w:val="00AE2860"/>
    <w:rsid w:val="00B21251"/>
    <w:rsid w:val="00B30781"/>
    <w:rsid w:val="00B5784F"/>
    <w:rsid w:val="00B77CAB"/>
    <w:rsid w:val="00B93029"/>
    <w:rsid w:val="00BC5FDD"/>
    <w:rsid w:val="00C0229D"/>
    <w:rsid w:val="00C238F8"/>
    <w:rsid w:val="00C35416"/>
    <w:rsid w:val="00C5729B"/>
    <w:rsid w:val="00C57745"/>
    <w:rsid w:val="00C731EE"/>
    <w:rsid w:val="00C94581"/>
    <w:rsid w:val="00C97377"/>
    <w:rsid w:val="00CD62F6"/>
    <w:rsid w:val="00CE08D1"/>
    <w:rsid w:val="00CE09B4"/>
    <w:rsid w:val="00CE0BF3"/>
    <w:rsid w:val="00D06504"/>
    <w:rsid w:val="00D244DC"/>
    <w:rsid w:val="00D34102"/>
    <w:rsid w:val="00D37432"/>
    <w:rsid w:val="00D6787D"/>
    <w:rsid w:val="00D942AB"/>
    <w:rsid w:val="00DB48D4"/>
    <w:rsid w:val="00DC09E5"/>
    <w:rsid w:val="00DE5705"/>
    <w:rsid w:val="00DF73C6"/>
    <w:rsid w:val="00E01437"/>
    <w:rsid w:val="00E21C72"/>
    <w:rsid w:val="00E273DC"/>
    <w:rsid w:val="00E36967"/>
    <w:rsid w:val="00E66A08"/>
    <w:rsid w:val="00E7362B"/>
    <w:rsid w:val="00E83696"/>
    <w:rsid w:val="00E95C50"/>
    <w:rsid w:val="00EA1593"/>
    <w:rsid w:val="00EC01C8"/>
    <w:rsid w:val="00EC273D"/>
    <w:rsid w:val="00EC6565"/>
    <w:rsid w:val="00EC7C11"/>
    <w:rsid w:val="00EE1CFD"/>
    <w:rsid w:val="00EE2A63"/>
    <w:rsid w:val="00EE3D67"/>
    <w:rsid w:val="00EF3DD2"/>
    <w:rsid w:val="00F04008"/>
    <w:rsid w:val="00F1372A"/>
    <w:rsid w:val="00F15D97"/>
    <w:rsid w:val="00F213D2"/>
    <w:rsid w:val="00F35F5F"/>
    <w:rsid w:val="00F70108"/>
    <w:rsid w:val="00F71697"/>
    <w:rsid w:val="00F729F2"/>
    <w:rsid w:val="00F764E5"/>
    <w:rsid w:val="00F82E81"/>
    <w:rsid w:val="00F93816"/>
    <w:rsid w:val="00F93C5C"/>
    <w:rsid w:val="00FA2172"/>
    <w:rsid w:val="00FD5D50"/>
    <w:rsid w:val="00FE4BCA"/>
    <w:rsid w:val="00FF1D0B"/>
    <w:rsid w:val="00FF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6616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040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04008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D8256-63F1-447E-B807-95C383C2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684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14</cp:revision>
  <cp:lastPrinted>2016-02-17T17:44:00Z</cp:lastPrinted>
  <dcterms:created xsi:type="dcterms:W3CDTF">2015-08-17T18:24:00Z</dcterms:created>
  <dcterms:modified xsi:type="dcterms:W3CDTF">2016-11-28T14:26:00Z</dcterms:modified>
</cp:coreProperties>
</file>